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0880A" w14:textId="77777777" w:rsidR="00E56956" w:rsidRDefault="00E56956" w:rsidP="00E56956">
      <w:pPr>
        <w:jc w:val="center"/>
      </w:pPr>
      <w:r>
        <w:rPr>
          <w:noProof/>
          <w:lang w:eastAsia="en-GB"/>
        </w:rPr>
        <w:drawing>
          <wp:inline distT="0" distB="0" distL="0" distR="0" wp14:anchorId="0E158FC5" wp14:editId="6C39322F">
            <wp:extent cx="1133475" cy="1133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109FE7B0" w14:textId="77777777" w:rsidR="00E56956" w:rsidRPr="00C319E4" w:rsidRDefault="00E56956" w:rsidP="00E56956">
      <w:pPr>
        <w:jc w:val="center"/>
        <w:rPr>
          <w:rFonts w:ascii="Century Gothic" w:hAnsi="Century Gothic"/>
          <w:b/>
        </w:rPr>
      </w:pPr>
      <w:r w:rsidRPr="00C319E4">
        <w:rPr>
          <w:rFonts w:ascii="Century Gothic" w:hAnsi="Century Gothic"/>
          <w:b/>
        </w:rPr>
        <w:t>National Album Day 2019</w:t>
      </w:r>
    </w:p>
    <w:p w14:paraId="61880EBF" w14:textId="77777777" w:rsidR="00E56956" w:rsidRDefault="00E56956" w:rsidP="00E56956">
      <w:pPr>
        <w:jc w:val="center"/>
        <w:rPr>
          <w:rFonts w:ascii="Century Gothic" w:hAnsi="Century Gothic"/>
          <w:b/>
        </w:rPr>
      </w:pPr>
      <w:r w:rsidRPr="00C319E4">
        <w:rPr>
          <w:rFonts w:ascii="Century Gothic" w:hAnsi="Century Gothic"/>
          <w:b/>
        </w:rPr>
        <w:t xml:space="preserve">Label Toolkit </w:t>
      </w:r>
    </w:p>
    <w:p w14:paraId="3BAA9DFD" w14:textId="77777777" w:rsidR="00E56956" w:rsidRPr="00414064" w:rsidRDefault="00E56956" w:rsidP="00E56956">
      <w:pPr>
        <w:rPr>
          <w:rFonts w:ascii="Century Gothic" w:hAnsi="Century Gothic"/>
          <w:color w:val="000000" w:themeColor="text1"/>
          <w:sz w:val="20"/>
          <w:szCs w:val="20"/>
        </w:rPr>
      </w:pPr>
      <w:r w:rsidRPr="00414064">
        <w:rPr>
          <w:rFonts w:ascii="Century Gothic" w:hAnsi="Century Gothic"/>
          <w:b/>
          <w:color w:val="000000" w:themeColor="text1"/>
          <w:sz w:val="20"/>
          <w:szCs w:val="20"/>
        </w:rPr>
        <w:t xml:space="preserve">When: </w:t>
      </w:r>
      <w:r w:rsidRPr="00414064">
        <w:rPr>
          <w:rFonts w:ascii="Century Gothic" w:hAnsi="Century Gothic"/>
          <w:color w:val="000000" w:themeColor="text1"/>
          <w:sz w:val="20"/>
          <w:szCs w:val="20"/>
        </w:rPr>
        <w:t>Saturday 12</w:t>
      </w:r>
      <w:r w:rsidRPr="00414064">
        <w:rPr>
          <w:rFonts w:ascii="Century Gothic" w:hAnsi="Century Gothic"/>
          <w:color w:val="000000" w:themeColor="text1"/>
          <w:sz w:val="20"/>
          <w:szCs w:val="20"/>
          <w:vertAlign w:val="superscript"/>
        </w:rPr>
        <w:t>th</w:t>
      </w:r>
      <w:r w:rsidRPr="00414064">
        <w:rPr>
          <w:rFonts w:ascii="Century Gothic" w:hAnsi="Century Gothic"/>
          <w:color w:val="000000" w:themeColor="text1"/>
          <w:sz w:val="20"/>
          <w:szCs w:val="20"/>
        </w:rPr>
        <w:t xml:space="preserve"> October 2019 </w:t>
      </w:r>
    </w:p>
    <w:p w14:paraId="1B7BBC44" w14:textId="77777777" w:rsidR="00E56956" w:rsidRPr="00414064" w:rsidRDefault="00E56956" w:rsidP="00E56956">
      <w:pPr>
        <w:rPr>
          <w:rFonts w:ascii="Century Gothic" w:hAnsi="Century Gothic"/>
          <w:color w:val="000000" w:themeColor="text1"/>
          <w:sz w:val="20"/>
          <w:szCs w:val="20"/>
        </w:rPr>
      </w:pPr>
      <w:r w:rsidRPr="00414064">
        <w:rPr>
          <w:rFonts w:ascii="Century Gothic" w:hAnsi="Century Gothic"/>
          <w:b/>
          <w:color w:val="000000" w:themeColor="text1"/>
          <w:sz w:val="20"/>
          <w:szCs w:val="20"/>
        </w:rPr>
        <w:t xml:space="preserve">What: </w:t>
      </w:r>
      <w:r w:rsidRPr="00414064">
        <w:rPr>
          <w:rFonts w:ascii="Century Gothic" w:hAnsi="Century Gothic"/>
          <w:color w:val="000000" w:themeColor="text1"/>
          <w:sz w:val="20"/>
          <w:szCs w:val="20"/>
        </w:rPr>
        <w:t>National Album Day is organised by the people behind Record Store Day, the Mercury Prize and the B</w:t>
      </w:r>
      <w:r>
        <w:rPr>
          <w:rFonts w:ascii="Century Gothic" w:hAnsi="Century Gothic"/>
          <w:color w:val="000000" w:themeColor="text1"/>
          <w:sz w:val="20"/>
          <w:szCs w:val="20"/>
        </w:rPr>
        <w:t xml:space="preserve">RIT </w:t>
      </w:r>
      <w:r w:rsidRPr="00414064">
        <w:rPr>
          <w:rFonts w:ascii="Century Gothic" w:hAnsi="Century Gothic"/>
          <w:color w:val="000000" w:themeColor="text1"/>
          <w:sz w:val="20"/>
          <w:szCs w:val="20"/>
        </w:rPr>
        <w:t xml:space="preserve">Awards. It’s a celebration of the art of the album, championing not only its iconic heritage but engaging a new generation of music lovers to the </w:t>
      </w:r>
      <w:r>
        <w:rPr>
          <w:rFonts w:ascii="Century Gothic" w:hAnsi="Century Gothic"/>
          <w:color w:val="000000" w:themeColor="text1"/>
          <w:sz w:val="20"/>
          <w:szCs w:val="20"/>
        </w:rPr>
        <w:t xml:space="preserve">joys of the album </w:t>
      </w:r>
      <w:r w:rsidRPr="00414064">
        <w:rPr>
          <w:rFonts w:ascii="Century Gothic" w:hAnsi="Century Gothic"/>
          <w:color w:val="000000" w:themeColor="text1"/>
          <w:sz w:val="20"/>
          <w:szCs w:val="20"/>
        </w:rPr>
        <w:t xml:space="preserve">as a body of work. </w:t>
      </w:r>
      <w:r>
        <w:rPr>
          <w:rFonts w:ascii="Century Gothic" w:hAnsi="Century Gothic"/>
          <w:color w:val="000000" w:themeColor="text1"/>
          <w:sz w:val="20"/>
          <w:szCs w:val="20"/>
        </w:rPr>
        <w:t xml:space="preserve">Hundreds of physical retailers and DSPs are celebrating the event with in-store activities and bespoke online campaigns. </w:t>
      </w:r>
    </w:p>
    <w:p w14:paraId="74F24FDF" w14:textId="77777777" w:rsidR="00E56956" w:rsidRPr="00414064" w:rsidRDefault="00E56956" w:rsidP="00E56956">
      <w:pPr>
        <w:rPr>
          <w:rFonts w:ascii="Century Gothic" w:hAnsi="Century Gothic"/>
          <w:color w:val="000000" w:themeColor="text1"/>
          <w:sz w:val="20"/>
          <w:szCs w:val="20"/>
        </w:rPr>
      </w:pPr>
      <w:r w:rsidRPr="00414064">
        <w:rPr>
          <w:rFonts w:ascii="Century Gothic" w:hAnsi="Century Gothic"/>
          <w:b/>
          <w:color w:val="000000" w:themeColor="text1"/>
          <w:sz w:val="20"/>
          <w:szCs w:val="20"/>
        </w:rPr>
        <w:t xml:space="preserve">Don’t Skip </w:t>
      </w:r>
      <w:r w:rsidRPr="00414064">
        <w:rPr>
          <w:rFonts w:ascii="Century Gothic" w:hAnsi="Century Gothic"/>
          <w:color w:val="000000" w:themeColor="text1"/>
          <w:sz w:val="20"/>
          <w:szCs w:val="20"/>
        </w:rPr>
        <w:t>is the theme behind 2019 tying together the editorial, retail and social elements of the campaign. It explores the benefits of taking time out to listen to an album from start to finish and the ways this can significantly improve wellbeing and mindfulness. Not limited to chillout or relaxation genres</w:t>
      </w:r>
      <w:r>
        <w:rPr>
          <w:rFonts w:ascii="Century Gothic" w:hAnsi="Century Gothic"/>
          <w:color w:val="000000" w:themeColor="text1"/>
          <w:sz w:val="20"/>
          <w:szCs w:val="20"/>
        </w:rPr>
        <w:t xml:space="preserve"> – simply letting your favourite albums </w:t>
      </w:r>
      <w:r w:rsidRPr="00414064">
        <w:rPr>
          <w:rFonts w:ascii="Century Gothic" w:hAnsi="Century Gothic"/>
          <w:color w:val="000000" w:themeColor="text1"/>
          <w:sz w:val="20"/>
          <w:szCs w:val="20"/>
        </w:rPr>
        <w:t>be the antidote to the fast-paced and hectic lifestyle of the modern world!</w:t>
      </w:r>
    </w:p>
    <w:p w14:paraId="0EEF0FAE" w14:textId="77777777" w:rsidR="00E56956" w:rsidRDefault="00E56956" w:rsidP="00EF73FB">
      <w:pPr>
        <w:rPr>
          <w:rFonts w:ascii="Century Gothic" w:hAnsi="Century Gothic"/>
          <w:b/>
          <w:sz w:val="20"/>
        </w:rPr>
      </w:pPr>
      <w:r>
        <w:rPr>
          <w:noProof/>
          <w:lang w:eastAsia="en-GB"/>
        </w:rPr>
        <w:drawing>
          <wp:anchor distT="0" distB="0" distL="114300" distR="114300" simplePos="0" relativeHeight="251663360" behindDoc="0" locked="0" layoutInCell="1" allowOverlap="1" wp14:anchorId="69472910" wp14:editId="69FF2B8B">
            <wp:simplePos x="0" y="0"/>
            <wp:positionH relativeFrom="column">
              <wp:posOffset>3614468</wp:posOffset>
            </wp:positionH>
            <wp:positionV relativeFrom="page">
              <wp:posOffset>5572664</wp:posOffset>
            </wp:positionV>
            <wp:extent cx="2527300" cy="147193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002" r="3592"/>
                    <a:stretch/>
                  </pic:blipFill>
                  <pic:spPr bwMode="auto">
                    <a:xfrm>
                      <a:off x="0" y="0"/>
                      <a:ext cx="2527300" cy="147193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D366070" wp14:editId="2A1EACF0">
            <wp:simplePos x="0" y="0"/>
            <wp:positionH relativeFrom="page">
              <wp:posOffset>715573</wp:posOffset>
            </wp:positionH>
            <wp:positionV relativeFrom="page">
              <wp:posOffset>5641340</wp:posOffset>
            </wp:positionV>
            <wp:extent cx="1438275" cy="14382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sidRPr="00414064">
        <w:rPr>
          <w:rFonts w:ascii="Century Gothic" w:hAnsi="Century Gothic"/>
          <w:b/>
          <w:color w:val="000000" w:themeColor="text1"/>
          <w:sz w:val="20"/>
          <w:szCs w:val="20"/>
        </w:rPr>
        <w:t>BBC Sounds</w:t>
      </w:r>
      <w:r w:rsidRPr="00414064">
        <w:rPr>
          <w:rFonts w:ascii="Century Gothic" w:hAnsi="Century Gothic"/>
          <w:color w:val="000000" w:themeColor="text1"/>
          <w:sz w:val="20"/>
          <w:szCs w:val="20"/>
        </w:rPr>
        <w:t xml:space="preserve"> are our official media partner once again and are coordinating a week’s worth of album focussed programming</w:t>
      </w:r>
      <w:r>
        <w:rPr>
          <w:rFonts w:ascii="Century Gothic" w:hAnsi="Century Gothic"/>
          <w:color w:val="000000" w:themeColor="text1"/>
          <w:sz w:val="20"/>
          <w:szCs w:val="20"/>
        </w:rPr>
        <w:t xml:space="preserve"> across TV, radio, socials and online news. </w:t>
      </w:r>
      <w:r w:rsidRPr="005B2DAC">
        <w:rPr>
          <w:rFonts w:ascii="Century Gothic" w:hAnsi="Century Gothic"/>
          <w:b/>
        </w:rPr>
        <w:t xml:space="preserve"> </w:t>
      </w:r>
      <w:r>
        <w:rPr>
          <w:rFonts w:eastAsia="Times New Roman"/>
          <w:noProof/>
          <w:lang w:eastAsia="en-GB"/>
        </w:rPr>
        <w:drawing>
          <wp:anchor distT="0" distB="0" distL="114300" distR="114300" simplePos="0" relativeHeight="251667456" behindDoc="0" locked="0" layoutInCell="1" allowOverlap="1" wp14:anchorId="75DD3D97" wp14:editId="4390B1DB">
            <wp:simplePos x="0" y="0"/>
            <wp:positionH relativeFrom="page">
              <wp:posOffset>5761990</wp:posOffset>
            </wp:positionH>
            <wp:positionV relativeFrom="page">
              <wp:posOffset>7337161</wp:posOffset>
            </wp:positionV>
            <wp:extent cx="1339215" cy="2153285"/>
            <wp:effectExtent l="0" t="0" r="0" b="0"/>
            <wp:wrapSquare wrapText="bothSides"/>
            <wp:docPr id="11" name="Picture 11" descr="cid:AAC9848A-0F36-47C7-9143-29DCD87C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9848A-0F36-47C7-9143-29DCD87C6259" descr="cid:AAC9848A-0F36-47C7-9143-29DCD87C6259"/>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9578"/>
                    <a:stretch/>
                  </pic:blipFill>
                  <pic:spPr bwMode="auto">
                    <a:xfrm>
                      <a:off x="0" y="0"/>
                      <a:ext cx="1339215" cy="21532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103FCE5" wp14:editId="3109AAF8">
            <wp:simplePos x="0" y="0"/>
            <wp:positionH relativeFrom="column">
              <wp:posOffset>2785853</wp:posOffset>
            </wp:positionH>
            <wp:positionV relativeFrom="page">
              <wp:posOffset>7288482</wp:posOffset>
            </wp:positionV>
            <wp:extent cx="1828800" cy="20878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0878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5AF0B466" wp14:editId="5F4591C2">
            <wp:simplePos x="0" y="0"/>
            <wp:positionH relativeFrom="margin">
              <wp:posOffset>835660</wp:posOffset>
            </wp:positionH>
            <wp:positionV relativeFrom="page">
              <wp:posOffset>7228205</wp:posOffset>
            </wp:positionV>
            <wp:extent cx="1897380" cy="221234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380" cy="22123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AF59E1D" wp14:editId="0BBF81D3">
            <wp:simplePos x="0" y="0"/>
            <wp:positionH relativeFrom="column">
              <wp:posOffset>-517298</wp:posOffset>
            </wp:positionH>
            <wp:positionV relativeFrom="page">
              <wp:posOffset>7228732</wp:posOffset>
            </wp:positionV>
            <wp:extent cx="1379855" cy="2193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855" cy="21939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4CE43379" wp14:editId="69978F28">
            <wp:simplePos x="0" y="0"/>
            <wp:positionH relativeFrom="margin">
              <wp:posOffset>1422400</wp:posOffset>
            </wp:positionH>
            <wp:positionV relativeFrom="page">
              <wp:posOffset>5632450</wp:posOffset>
            </wp:positionV>
            <wp:extent cx="2096135" cy="13957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135" cy="1395730"/>
                    </a:xfrm>
                    <a:prstGeom prst="rect">
                      <a:avLst/>
                    </a:prstGeom>
                  </pic:spPr>
                </pic:pic>
              </a:graphicData>
            </a:graphic>
            <wp14:sizeRelH relativeFrom="page">
              <wp14:pctWidth>0</wp14:pctWidth>
            </wp14:sizeRelH>
            <wp14:sizeRelV relativeFrom="page">
              <wp14:pctHeight>0</wp14:pctHeight>
            </wp14:sizeRelV>
          </wp:anchor>
        </w:drawing>
      </w:r>
    </w:p>
    <w:p w14:paraId="04394ED2" w14:textId="77777777" w:rsidR="00E56956" w:rsidRDefault="00E56956" w:rsidP="00E56956">
      <w:pPr>
        <w:rPr>
          <w:rFonts w:ascii="Century Gothic" w:hAnsi="Century Gothic"/>
          <w:b/>
          <w:sz w:val="20"/>
        </w:rPr>
      </w:pPr>
    </w:p>
    <w:p w14:paraId="25918224" w14:textId="77777777" w:rsidR="00E56956" w:rsidRDefault="00E56956" w:rsidP="00E56956">
      <w:pPr>
        <w:jc w:val="center"/>
        <w:rPr>
          <w:rFonts w:ascii="Century Gothic" w:hAnsi="Century Gothic"/>
          <w:b/>
          <w:sz w:val="20"/>
        </w:rPr>
      </w:pPr>
    </w:p>
    <w:p w14:paraId="5A3A6D3A" w14:textId="77777777" w:rsidR="00EF73FB" w:rsidRDefault="00EF73FB" w:rsidP="00E56956">
      <w:pPr>
        <w:jc w:val="center"/>
        <w:rPr>
          <w:rFonts w:ascii="Century Gothic" w:hAnsi="Century Gothic"/>
          <w:b/>
          <w:sz w:val="20"/>
        </w:rPr>
      </w:pPr>
    </w:p>
    <w:p w14:paraId="0E7D3539" w14:textId="77777777" w:rsidR="00EF73FB" w:rsidRDefault="00EF73FB" w:rsidP="00E56956">
      <w:pPr>
        <w:jc w:val="center"/>
        <w:rPr>
          <w:rFonts w:ascii="Century Gothic" w:hAnsi="Century Gothic"/>
          <w:b/>
          <w:sz w:val="20"/>
        </w:rPr>
      </w:pPr>
    </w:p>
    <w:p w14:paraId="746F7570" w14:textId="77777777" w:rsidR="00E56956" w:rsidRPr="00414064" w:rsidRDefault="00E56956" w:rsidP="00E56956">
      <w:pPr>
        <w:jc w:val="center"/>
        <w:rPr>
          <w:rFonts w:ascii="Century Gothic" w:hAnsi="Century Gothic"/>
          <w:b/>
          <w:sz w:val="20"/>
        </w:rPr>
      </w:pPr>
      <w:r>
        <w:rPr>
          <w:rFonts w:ascii="Century Gothic" w:hAnsi="Century Gothic"/>
          <w:noProof/>
          <w:sz w:val="20"/>
          <w:lang w:eastAsia="en-GB"/>
        </w:rPr>
        <w:drawing>
          <wp:anchor distT="0" distB="0" distL="114300" distR="114300" simplePos="0" relativeHeight="251668480" behindDoc="0" locked="0" layoutInCell="1" allowOverlap="1" wp14:anchorId="765BE871" wp14:editId="3EF11B01">
            <wp:simplePos x="0" y="0"/>
            <wp:positionH relativeFrom="page">
              <wp:posOffset>5219700</wp:posOffset>
            </wp:positionH>
            <wp:positionV relativeFrom="paragraph">
              <wp:posOffset>266700</wp:posOffset>
            </wp:positionV>
            <wp:extent cx="1931670" cy="2042160"/>
            <wp:effectExtent l="0" t="0" r="0" b="0"/>
            <wp:wrapThrough wrapText="bothSides">
              <wp:wrapPolygon edited="0">
                <wp:start x="21600" y="21600"/>
                <wp:lineTo x="21600" y="242"/>
                <wp:lineTo x="298" y="242"/>
                <wp:lineTo x="298" y="21600"/>
                <wp:lineTo x="21600" y="2160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ss-glynne-album-day.JPG"/>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1931670" cy="2042160"/>
                    </a:xfrm>
                    <a:prstGeom prst="rect">
                      <a:avLst/>
                    </a:prstGeom>
                  </pic:spPr>
                </pic:pic>
              </a:graphicData>
            </a:graphic>
            <wp14:sizeRelH relativeFrom="margin">
              <wp14:pctWidth>0</wp14:pctWidth>
            </wp14:sizeRelH>
            <wp14:sizeRelV relativeFrom="margin">
              <wp14:pctHeight>0</wp14:pctHeight>
            </wp14:sizeRelV>
          </wp:anchor>
        </w:drawing>
      </w:r>
      <w:r w:rsidRPr="00414064">
        <w:rPr>
          <w:rFonts w:ascii="Century Gothic" w:hAnsi="Century Gothic"/>
          <w:b/>
          <w:sz w:val="20"/>
        </w:rPr>
        <w:t>How to get involved?</w:t>
      </w:r>
    </w:p>
    <w:p w14:paraId="72F9508E" w14:textId="77777777" w:rsidR="00E56956" w:rsidRDefault="00E56956" w:rsidP="00E56956">
      <w:pPr>
        <w:rPr>
          <w:rFonts w:ascii="Century Gothic" w:hAnsi="Century Gothic"/>
          <w:sz w:val="20"/>
        </w:rPr>
      </w:pPr>
      <w:r w:rsidRPr="00414064">
        <w:rPr>
          <w:rFonts w:ascii="Century Gothic" w:hAnsi="Century Gothic"/>
          <w:b/>
          <w:sz w:val="20"/>
        </w:rPr>
        <w:t xml:space="preserve">Digital: </w:t>
      </w:r>
      <w:r w:rsidRPr="00414064">
        <w:rPr>
          <w:rFonts w:ascii="Century Gothic" w:hAnsi="Century Gothic"/>
          <w:sz w:val="20"/>
        </w:rPr>
        <w:t>To join us in sharing the album love on socials we are asking artists to deliver the following content and to post across their accounts using #</w:t>
      </w:r>
      <w:proofErr w:type="spellStart"/>
      <w:r w:rsidRPr="00414064">
        <w:rPr>
          <w:rFonts w:ascii="Century Gothic" w:hAnsi="Century Gothic"/>
          <w:sz w:val="20"/>
        </w:rPr>
        <w:t>DontSkip</w:t>
      </w:r>
      <w:proofErr w:type="spellEnd"/>
      <w:r w:rsidRPr="00414064">
        <w:rPr>
          <w:rFonts w:ascii="Century Gothic" w:hAnsi="Century Gothic"/>
          <w:sz w:val="20"/>
        </w:rPr>
        <w:t xml:space="preserve"> and #</w:t>
      </w:r>
      <w:proofErr w:type="spellStart"/>
      <w:r w:rsidRPr="00414064">
        <w:rPr>
          <w:rFonts w:ascii="Century Gothic" w:hAnsi="Century Gothic"/>
          <w:sz w:val="20"/>
        </w:rPr>
        <w:t>NationalAlbumDay</w:t>
      </w:r>
      <w:proofErr w:type="spellEnd"/>
      <w:r w:rsidRPr="00414064">
        <w:rPr>
          <w:rFonts w:ascii="Century Gothic" w:hAnsi="Century Gothic"/>
          <w:sz w:val="20"/>
        </w:rPr>
        <w:t xml:space="preserve"> </w:t>
      </w:r>
    </w:p>
    <w:p w14:paraId="619455FD" w14:textId="77777777" w:rsidR="00E56956" w:rsidRPr="00414064" w:rsidRDefault="00E56956" w:rsidP="00E56956">
      <w:pPr>
        <w:rPr>
          <w:rFonts w:ascii="Century Gothic" w:hAnsi="Century Gothic"/>
          <w:sz w:val="20"/>
        </w:rPr>
      </w:pPr>
    </w:p>
    <w:p w14:paraId="12B3B53D" w14:textId="77777777" w:rsidR="00E56956" w:rsidRPr="00414064" w:rsidRDefault="00E56956" w:rsidP="00E56956">
      <w:pPr>
        <w:rPr>
          <w:rFonts w:ascii="Century Gothic" w:hAnsi="Century Gothic"/>
          <w:sz w:val="20"/>
        </w:rPr>
      </w:pPr>
      <w:r w:rsidRPr="00414064">
        <w:rPr>
          <w:rFonts w:ascii="Century Gothic" w:hAnsi="Century Gothic"/>
          <w:sz w:val="20"/>
        </w:rPr>
        <w:t>Please answer the</w:t>
      </w:r>
      <w:r>
        <w:rPr>
          <w:rFonts w:ascii="Century Gothic" w:hAnsi="Century Gothic"/>
          <w:sz w:val="20"/>
        </w:rPr>
        <w:t>se</w:t>
      </w:r>
      <w:r w:rsidRPr="00414064">
        <w:rPr>
          <w:rFonts w:ascii="Century Gothic" w:hAnsi="Century Gothic"/>
          <w:sz w:val="20"/>
        </w:rPr>
        <w:t xml:space="preserve"> </w:t>
      </w:r>
      <w:r w:rsidRPr="005C56DB">
        <w:rPr>
          <w:rFonts w:ascii="Century Gothic" w:hAnsi="Century Gothic"/>
          <w:b/>
          <w:sz w:val="20"/>
        </w:rPr>
        <w:t>TWO</w:t>
      </w:r>
      <w:r>
        <w:rPr>
          <w:rFonts w:ascii="Century Gothic" w:hAnsi="Century Gothic"/>
          <w:sz w:val="20"/>
        </w:rPr>
        <w:t xml:space="preserve"> questions:</w:t>
      </w:r>
    </w:p>
    <w:p w14:paraId="133C8EF9" w14:textId="77777777" w:rsidR="00E56956" w:rsidRPr="00414064" w:rsidRDefault="00E56956" w:rsidP="00E56956">
      <w:pPr>
        <w:pStyle w:val="ListParagraph"/>
        <w:numPr>
          <w:ilvl w:val="0"/>
          <w:numId w:val="2"/>
        </w:numPr>
        <w:rPr>
          <w:rFonts w:ascii="Century Gothic" w:hAnsi="Century Gothic"/>
          <w:i/>
          <w:sz w:val="20"/>
        </w:rPr>
      </w:pPr>
      <w:r>
        <w:rPr>
          <w:rFonts w:ascii="Century Gothic" w:hAnsi="Century Gothic"/>
          <w:i/>
          <w:sz w:val="20"/>
        </w:rPr>
        <w:t>I #</w:t>
      </w:r>
      <w:proofErr w:type="spellStart"/>
      <w:r>
        <w:rPr>
          <w:rFonts w:ascii="Century Gothic" w:hAnsi="Century Gothic"/>
          <w:i/>
          <w:sz w:val="20"/>
        </w:rPr>
        <w:t>dontskip</w:t>
      </w:r>
      <w:proofErr w:type="spellEnd"/>
      <w:r>
        <w:rPr>
          <w:rFonts w:ascii="Century Gothic" w:hAnsi="Century Gothic"/>
          <w:i/>
          <w:sz w:val="20"/>
        </w:rPr>
        <w:t xml:space="preserve"> a single track on [album] by [artist] because…</w:t>
      </w:r>
    </w:p>
    <w:p w14:paraId="1545A793" w14:textId="77777777" w:rsidR="00E56956" w:rsidRPr="005C56DB" w:rsidRDefault="00E56956" w:rsidP="00E56956">
      <w:pPr>
        <w:pStyle w:val="ListParagraph"/>
        <w:numPr>
          <w:ilvl w:val="0"/>
          <w:numId w:val="2"/>
        </w:numPr>
        <w:rPr>
          <w:rFonts w:ascii="Century Gothic" w:hAnsi="Century Gothic"/>
          <w:sz w:val="20"/>
        </w:rPr>
      </w:pPr>
      <w:r w:rsidRPr="00414064">
        <w:rPr>
          <w:rFonts w:ascii="Century Gothic" w:hAnsi="Century Gothic"/>
          <w:i/>
          <w:sz w:val="20"/>
        </w:rPr>
        <w:t xml:space="preserve">What does the ‘album’ mean to you? </w:t>
      </w:r>
    </w:p>
    <w:p w14:paraId="2C3A5FF6" w14:textId="77777777" w:rsidR="00E56956" w:rsidRDefault="00E56956" w:rsidP="00E56956">
      <w:pPr>
        <w:rPr>
          <w:rFonts w:ascii="Century Gothic" w:hAnsi="Century Gothic"/>
          <w:sz w:val="20"/>
        </w:rPr>
      </w:pPr>
    </w:p>
    <w:p w14:paraId="568024A0" w14:textId="77777777" w:rsidR="00E56956" w:rsidRDefault="00E56956" w:rsidP="00E56956">
      <w:pPr>
        <w:rPr>
          <w:rFonts w:ascii="Century Gothic" w:hAnsi="Century Gothic"/>
          <w:sz w:val="20"/>
        </w:rPr>
      </w:pPr>
      <w:r>
        <w:rPr>
          <w:rFonts w:ascii="Century Gothic" w:hAnsi="Century Gothic"/>
          <w:sz w:val="20"/>
        </w:rPr>
        <w:t>We also have a selection of other questions to help highlight your artist’s love of the album. Feel free to answer as many or as little as you’d like:</w:t>
      </w:r>
    </w:p>
    <w:p w14:paraId="0D09FA2D" w14:textId="77777777" w:rsidR="00E56956" w:rsidRDefault="00E56956" w:rsidP="00E56956">
      <w:pPr>
        <w:pStyle w:val="ListParagraph"/>
        <w:numPr>
          <w:ilvl w:val="0"/>
          <w:numId w:val="4"/>
        </w:numPr>
        <w:rPr>
          <w:rFonts w:ascii="Century Gothic" w:hAnsi="Century Gothic"/>
          <w:sz w:val="20"/>
        </w:rPr>
      </w:pPr>
      <w:r w:rsidRPr="00414064">
        <w:rPr>
          <w:noProof/>
          <w:sz w:val="20"/>
          <w:lang w:eastAsia="en-GB"/>
        </w:rPr>
        <w:drawing>
          <wp:anchor distT="0" distB="0" distL="114300" distR="114300" simplePos="0" relativeHeight="251659264" behindDoc="0" locked="0" layoutInCell="1" allowOverlap="1" wp14:anchorId="42A5DB31" wp14:editId="6FD6BADE">
            <wp:simplePos x="0" y="0"/>
            <wp:positionH relativeFrom="column">
              <wp:posOffset>-347980</wp:posOffset>
            </wp:positionH>
            <wp:positionV relativeFrom="paragraph">
              <wp:posOffset>8255</wp:posOffset>
            </wp:positionV>
            <wp:extent cx="1973580" cy="219456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58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20"/>
        </w:rPr>
        <w:t>What’s the first album you bought?</w:t>
      </w:r>
    </w:p>
    <w:p w14:paraId="52CF40FA"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What’s the last album you listened to?</w:t>
      </w:r>
    </w:p>
    <w:p w14:paraId="73FC8C3C"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inspired you to get into music?</w:t>
      </w:r>
    </w:p>
    <w:p w14:paraId="3A9CDCB2"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do you wish you had released?</w:t>
      </w:r>
    </w:p>
    <w:p w14:paraId="2ECB7F18"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Which one of the albums you’ve released/worked on are you most proud of?</w:t>
      </w:r>
    </w:p>
    <w:p w14:paraId="4FD77ACF"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What’s your favourite album of the year so far?</w:t>
      </w:r>
    </w:p>
    <w:p w14:paraId="188F2ECB"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reminds you of your childhood?</w:t>
      </w:r>
    </w:p>
    <w:p w14:paraId="4802E22F"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did you first fall in love to?</w:t>
      </w:r>
    </w:p>
    <w:p w14:paraId="31AC0702"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always makes you smile?</w:t>
      </w:r>
    </w:p>
    <w:p w14:paraId="2F959AB7"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do you listen to after a bad day?</w:t>
      </w:r>
    </w:p>
    <w:p w14:paraId="195D20CB" w14:textId="77777777" w:rsidR="00E56956" w:rsidRDefault="00E56956" w:rsidP="00E56956">
      <w:pPr>
        <w:pStyle w:val="ListParagraph"/>
        <w:numPr>
          <w:ilvl w:val="0"/>
          <w:numId w:val="4"/>
        </w:numPr>
        <w:rPr>
          <w:rFonts w:ascii="Century Gothic" w:hAnsi="Century Gothic"/>
          <w:sz w:val="20"/>
        </w:rPr>
      </w:pPr>
      <w:r>
        <w:rPr>
          <w:rFonts w:ascii="Century Gothic" w:hAnsi="Century Gothic"/>
          <w:sz w:val="20"/>
        </w:rPr>
        <w:t>What album do you think has the most important message that everyone should hear?</w:t>
      </w:r>
    </w:p>
    <w:p w14:paraId="24BFDC12" w14:textId="77777777" w:rsidR="00E56956" w:rsidRPr="005C56DB" w:rsidRDefault="00E56956" w:rsidP="00E56956">
      <w:pPr>
        <w:rPr>
          <w:rFonts w:ascii="Century Gothic" w:hAnsi="Century Gothic"/>
          <w:sz w:val="20"/>
          <w:u w:val="single"/>
        </w:rPr>
      </w:pPr>
      <w:r w:rsidRPr="005C56DB">
        <w:rPr>
          <w:rFonts w:ascii="Century Gothic" w:hAnsi="Century Gothic"/>
          <w:sz w:val="20"/>
          <w:u w:val="single"/>
        </w:rPr>
        <w:t>Formats</w:t>
      </w:r>
    </w:p>
    <w:p w14:paraId="6F6A6D96" w14:textId="77777777" w:rsidR="00E56956" w:rsidRDefault="00E56956" w:rsidP="00E56956">
      <w:pPr>
        <w:rPr>
          <w:rFonts w:ascii="Century Gothic" w:hAnsi="Century Gothic"/>
          <w:sz w:val="20"/>
        </w:rPr>
      </w:pPr>
      <w:r w:rsidRPr="005C56DB">
        <w:rPr>
          <w:rFonts w:ascii="Century Gothic" w:hAnsi="Century Gothic"/>
          <w:sz w:val="20"/>
        </w:rPr>
        <w:t>1) Delivered as a video message under 1 min for use across artist and @</w:t>
      </w:r>
      <w:proofErr w:type="spellStart"/>
      <w:r w:rsidRPr="005C56DB">
        <w:rPr>
          <w:rFonts w:ascii="Century Gothic" w:hAnsi="Century Gothic"/>
          <w:sz w:val="20"/>
        </w:rPr>
        <w:t>AlbumDayUK</w:t>
      </w:r>
      <w:proofErr w:type="spellEnd"/>
      <w:r w:rsidRPr="005C56DB">
        <w:rPr>
          <w:rFonts w:ascii="Century Gothic" w:hAnsi="Century Gothic"/>
          <w:sz w:val="20"/>
        </w:rPr>
        <w:t xml:space="preserve"> socials</w:t>
      </w:r>
      <w:r w:rsidRPr="005C56DB">
        <w:rPr>
          <w:rFonts w:ascii="Century Gothic" w:hAnsi="Century Gothic"/>
          <w:sz w:val="20"/>
        </w:rPr>
        <w:br/>
        <w:t>2) Delivered as an image of artist holding said album alongside quote for use across artist and @</w:t>
      </w:r>
      <w:proofErr w:type="spellStart"/>
      <w:r w:rsidRPr="005C56DB">
        <w:rPr>
          <w:rFonts w:ascii="Century Gothic" w:hAnsi="Century Gothic"/>
          <w:sz w:val="20"/>
        </w:rPr>
        <w:t>AlbumDayUK</w:t>
      </w:r>
      <w:proofErr w:type="spellEnd"/>
      <w:r w:rsidRPr="005C56DB">
        <w:rPr>
          <w:rFonts w:ascii="Century Gothic" w:hAnsi="Century Gothic"/>
          <w:sz w:val="20"/>
        </w:rPr>
        <w:t xml:space="preserve"> socials</w:t>
      </w:r>
      <w:r w:rsidRPr="005C56DB">
        <w:rPr>
          <w:rFonts w:ascii="Century Gothic" w:hAnsi="Century Gothic"/>
          <w:sz w:val="20"/>
        </w:rPr>
        <w:br/>
        <w:t>3) Delivered as text to be used as quotes across artists and @</w:t>
      </w:r>
      <w:proofErr w:type="spellStart"/>
      <w:r w:rsidRPr="005C56DB">
        <w:rPr>
          <w:rFonts w:ascii="Century Gothic" w:hAnsi="Century Gothic"/>
          <w:sz w:val="20"/>
        </w:rPr>
        <w:t>AlbumDayUK</w:t>
      </w:r>
      <w:proofErr w:type="spellEnd"/>
      <w:r w:rsidRPr="005C56DB">
        <w:rPr>
          <w:rFonts w:ascii="Century Gothic" w:hAnsi="Century Gothic"/>
          <w:sz w:val="20"/>
        </w:rPr>
        <w:t xml:space="preserve"> platforms.</w:t>
      </w:r>
    </w:p>
    <w:p w14:paraId="60FB0588" w14:textId="77777777" w:rsidR="00E56956" w:rsidRDefault="00E56956" w:rsidP="00E56956">
      <w:pPr>
        <w:rPr>
          <w:rStyle w:val="Hyperlink"/>
          <w:rFonts w:ascii="Century Gothic" w:hAnsi="Century Gothic"/>
          <w:i/>
          <w:sz w:val="20"/>
        </w:rPr>
      </w:pPr>
      <w:r w:rsidRPr="00E62191">
        <w:rPr>
          <w:rFonts w:ascii="Century Gothic" w:hAnsi="Century Gothic"/>
          <w:sz w:val="20"/>
        </w:rPr>
        <w:t xml:space="preserve">Please send all digital submissions/assets to </w:t>
      </w:r>
      <w:hyperlink r:id="rId16" w:history="1">
        <w:r w:rsidRPr="00E62191">
          <w:rPr>
            <w:rStyle w:val="Hyperlink"/>
            <w:rFonts w:ascii="Century Gothic" w:hAnsi="Century Gothic"/>
            <w:sz w:val="20"/>
          </w:rPr>
          <w:t>darren.kruse@bpi.co.uk</w:t>
        </w:r>
      </w:hyperlink>
      <w:r w:rsidRPr="00E62191">
        <w:rPr>
          <w:rFonts w:ascii="Century Gothic" w:hAnsi="Century Gothic"/>
          <w:sz w:val="20"/>
        </w:rPr>
        <w:t xml:space="preserve"> &amp;</w:t>
      </w:r>
      <w:r>
        <w:rPr>
          <w:rFonts w:ascii="Century Gothic" w:hAnsi="Century Gothic"/>
          <w:sz w:val="20"/>
        </w:rPr>
        <w:t xml:space="preserve"> </w:t>
      </w:r>
      <w:hyperlink r:id="rId17" w:history="1">
        <w:r w:rsidRPr="003E580A">
          <w:rPr>
            <w:rStyle w:val="Hyperlink"/>
            <w:rFonts w:ascii="Century Gothic" w:hAnsi="Century Gothic"/>
            <w:sz w:val="20"/>
          </w:rPr>
          <w:t>phoebe@eraltd.org</w:t>
        </w:r>
      </w:hyperlink>
      <w:r>
        <w:rPr>
          <w:rFonts w:ascii="Century Gothic" w:hAnsi="Century Gothic"/>
          <w:sz w:val="20"/>
        </w:rPr>
        <w:t xml:space="preserve"> </w:t>
      </w:r>
      <w:r w:rsidRPr="00E62191">
        <w:rPr>
          <w:rFonts w:ascii="Century Gothic" w:hAnsi="Century Gothic"/>
          <w:sz w:val="20"/>
        </w:rPr>
        <w:t xml:space="preserve"> </w:t>
      </w:r>
      <w:hyperlink r:id="rId18" w:history="1"/>
    </w:p>
    <w:p w14:paraId="19101DEE" w14:textId="77777777" w:rsidR="00EF73FB" w:rsidRDefault="00EF73FB" w:rsidP="00E56956">
      <w:pPr>
        <w:rPr>
          <w:rFonts w:ascii="Century Gothic" w:hAnsi="Century Gothic"/>
          <w:b/>
          <w:sz w:val="20"/>
        </w:rPr>
      </w:pPr>
    </w:p>
    <w:p w14:paraId="1A59000A" w14:textId="77777777" w:rsidR="00EF73FB" w:rsidRDefault="00E56956" w:rsidP="00E56956">
      <w:pPr>
        <w:rPr>
          <w:rFonts w:ascii="Century Gothic" w:hAnsi="Century Gothic"/>
          <w:sz w:val="20"/>
        </w:rPr>
      </w:pPr>
      <w:r w:rsidRPr="000079D2">
        <w:rPr>
          <w:rFonts w:ascii="Century Gothic" w:hAnsi="Century Gothic"/>
          <w:b/>
          <w:sz w:val="20"/>
        </w:rPr>
        <w:t>Press &amp; PR</w:t>
      </w:r>
      <w:r>
        <w:rPr>
          <w:rFonts w:ascii="Century Gothic" w:hAnsi="Century Gothic"/>
          <w:sz w:val="20"/>
        </w:rPr>
        <w:t xml:space="preserve">: We are looking to recruit a diverse range of artists to share their love of the album across media, press and broadcast.  Please urgently advise </w:t>
      </w:r>
      <w:hyperlink r:id="rId19" w:history="1">
        <w:r w:rsidRPr="00CB6EB5">
          <w:rPr>
            <w:rStyle w:val="Hyperlink"/>
            <w:rFonts w:ascii="Century Gothic" w:hAnsi="Century Gothic"/>
            <w:sz w:val="20"/>
          </w:rPr>
          <w:t>casandra.strauss@bpi.co.uk</w:t>
        </w:r>
      </w:hyperlink>
      <w:r>
        <w:rPr>
          <w:rFonts w:ascii="Century Gothic" w:hAnsi="Century Gothic"/>
          <w:sz w:val="20"/>
        </w:rPr>
        <w:t xml:space="preserve"> and </w:t>
      </w:r>
      <w:hyperlink r:id="rId20" w:history="1">
        <w:r w:rsidRPr="00CB43A8">
          <w:rPr>
            <w:rStyle w:val="Hyperlink"/>
            <w:rFonts w:ascii="Century Gothic" w:hAnsi="Century Gothic"/>
            <w:sz w:val="20"/>
          </w:rPr>
          <w:t>megan@eraltd.org</w:t>
        </w:r>
      </w:hyperlink>
      <w:r>
        <w:rPr>
          <w:rFonts w:ascii="Century Gothic" w:hAnsi="Century Gothic"/>
          <w:sz w:val="20"/>
        </w:rPr>
        <w:t xml:space="preserve"> which artists you have in cycle and can be available for interviews, providing quotes and other media content etc.  </w:t>
      </w:r>
    </w:p>
    <w:p w14:paraId="63634B89" w14:textId="77777777" w:rsidR="00E56956" w:rsidRPr="00414064" w:rsidRDefault="00E56956" w:rsidP="00E56956">
      <w:pPr>
        <w:rPr>
          <w:rFonts w:ascii="Century Gothic" w:hAnsi="Century Gothic"/>
          <w:b/>
          <w:sz w:val="20"/>
        </w:rPr>
      </w:pPr>
      <w:r w:rsidRPr="00414064">
        <w:rPr>
          <w:rFonts w:ascii="Century Gothic" w:hAnsi="Century Gothic"/>
          <w:sz w:val="20"/>
        </w:rPr>
        <w:t xml:space="preserve">To pitch an idea as part of official BBC Sounds coverage please send details and artist availability to </w:t>
      </w:r>
      <w:hyperlink r:id="rId21" w:history="1">
        <w:r w:rsidRPr="000B0FD0">
          <w:rPr>
            <w:rStyle w:val="Hyperlink"/>
            <w:rFonts w:ascii="Century Gothic" w:hAnsi="Century Gothic"/>
            <w:sz w:val="20"/>
          </w:rPr>
          <w:t>casandra.strauss@bpi.co.uk</w:t>
        </w:r>
      </w:hyperlink>
      <w:r>
        <w:rPr>
          <w:rFonts w:ascii="Century Gothic" w:hAnsi="Century Gothic"/>
          <w:sz w:val="20"/>
        </w:rPr>
        <w:t xml:space="preserve"> &amp;</w:t>
      </w:r>
      <w:r w:rsidRPr="00414064">
        <w:rPr>
          <w:rFonts w:ascii="Century Gothic" w:hAnsi="Century Gothic"/>
          <w:sz w:val="20"/>
        </w:rPr>
        <w:t xml:space="preserve"> </w:t>
      </w:r>
      <w:hyperlink r:id="rId22" w:history="1">
        <w:r w:rsidRPr="00414064">
          <w:rPr>
            <w:rStyle w:val="Hyperlink"/>
            <w:rFonts w:ascii="Century Gothic" w:hAnsi="Century Gothic"/>
            <w:sz w:val="20"/>
          </w:rPr>
          <w:t>megan@eraltd.org</w:t>
        </w:r>
      </w:hyperlink>
      <w:r w:rsidRPr="00414064">
        <w:rPr>
          <w:rFonts w:ascii="Century Gothic" w:hAnsi="Century Gothic"/>
          <w:sz w:val="20"/>
        </w:rPr>
        <w:t xml:space="preserve">  </w:t>
      </w:r>
      <w:proofErr w:type="spellStart"/>
      <w:r>
        <w:rPr>
          <w:rFonts w:ascii="Century Gothic" w:hAnsi="Century Gothic"/>
          <w:sz w:val="20"/>
        </w:rPr>
        <w:t>ie</w:t>
      </w:r>
      <w:proofErr w:type="spellEnd"/>
    </w:p>
    <w:p w14:paraId="7355A0AE" w14:textId="77777777" w:rsidR="00E56956" w:rsidRPr="00414064" w:rsidRDefault="00E56956" w:rsidP="00E56956">
      <w:pPr>
        <w:pStyle w:val="ListParagraph"/>
        <w:numPr>
          <w:ilvl w:val="0"/>
          <w:numId w:val="3"/>
        </w:numPr>
        <w:rPr>
          <w:rFonts w:ascii="Century Gothic" w:hAnsi="Century Gothic"/>
          <w:sz w:val="20"/>
        </w:rPr>
      </w:pPr>
      <w:r w:rsidRPr="00414064">
        <w:rPr>
          <w:rFonts w:ascii="Century Gothic" w:hAnsi="Century Gothic"/>
          <w:sz w:val="20"/>
        </w:rPr>
        <w:t>Album releases: Artists releasing albums in October 2019 who would like to be put forward for editorial/ guest slots w/c 7</w:t>
      </w:r>
      <w:r w:rsidRPr="00414064">
        <w:rPr>
          <w:rFonts w:ascii="Century Gothic" w:hAnsi="Century Gothic"/>
          <w:sz w:val="20"/>
          <w:vertAlign w:val="superscript"/>
        </w:rPr>
        <w:t>th</w:t>
      </w:r>
      <w:r w:rsidRPr="00414064">
        <w:rPr>
          <w:rFonts w:ascii="Century Gothic" w:hAnsi="Century Gothic"/>
          <w:sz w:val="20"/>
        </w:rPr>
        <w:t xml:space="preserve"> October should let us know as soon as possible  </w:t>
      </w:r>
    </w:p>
    <w:p w14:paraId="37023237" w14:textId="77777777" w:rsidR="00E56956" w:rsidRPr="00F02E89" w:rsidRDefault="00E56956" w:rsidP="00E56956">
      <w:pPr>
        <w:pStyle w:val="ListParagraph"/>
        <w:numPr>
          <w:ilvl w:val="0"/>
          <w:numId w:val="3"/>
        </w:numPr>
        <w:rPr>
          <w:rFonts w:ascii="Century Gothic" w:hAnsi="Century Gothic"/>
          <w:b/>
          <w:sz w:val="20"/>
        </w:rPr>
      </w:pPr>
      <w:r w:rsidRPr="00414064">
        <w:rPr>
          <w:rFonts w:ascii="Century Gothic" w:hAnsi="Century Gothic"/>
          <w:sz w:val="20"/>
        </w:rPr>
        <w:t>Story-telling: BBC want to hear the best album related moments, unheard stories from artists, interesting facts for fans, key anniversaries etc to bring our love of the album to life.</w:t>
      </w:r>
    </w:p>
    <w:p w14:paraId="6A4D3D52" w14:textId="77777777" w:rsidR="00E56956" w:rsidRPr="000079D2" w:rsidRDefault="00E56956" w:rsidP="00E56956">
      <w:pPr>
        <w:rPr>
          <w:rFonts w:ascii="Century Gothic" w:hAnsi="Century Gothic"/>
          <w:sz w:val="20"/>
        </w:rPr>
      </w:pPr>
    </w:p>
    <w:p w14:paraId="30366EB9" w14:textId="77777777" w:rsidR="00E56956" w:rsidRPr="00414064" w:rsidRDefault="00E56956" w:rsidP="00E56956">
      <w:pPr>
        <w:rPr>
          <w:rFonts w:ascii="Century Gothic" w:hAnsi="Century Gothic"/>
          <w:sz w:val="20"/>
        </w:rPr>
      </w:pPr>
      <w:r w:rsidRPr="00414064">
        <w:rPr>
          <w:noProof/>
          <w:sz w:val="20"/>
          <w:lang w:eastAsia="en-GB"/>
        </w:rPr>
        <w:drawing>
          <wp:anchor distT="0" distB="0" distL="114300" distR="114300" simplePos="0" relativeHeight="251660288" behindDoc="0" locked="0" layoutInCell="1" allowOverlap="1" wp14:anchorId="1BCBCF36" wp14:editId="74D90821">
            <wp:simplePos x="0" y="0"/>
            <wp:positionH relativeFrom="column">
              <wp:posOffset>4706620</wp:posOffset>
            </wp:positionH>
            <wp:positionV relativeFrom="paragraph">
              <wp:posOffset>15875</wp:posOffset>
            </wp:positionV>
            <wp:extent cx="1463675" cy="2333625"/>
            <wp:effectExtent l="0" t="0" r="317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36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064">
        <w:rPr>
          <w:rFonts w:ascii="Century Gothic" w:hAnsi="Century Gothic"/>
          <w:b/>
          <w:sz w:val="20"/>
        </w:rPr>
        <w:t xml:space="preserve">Retail: </w:t>
      </w:r>
      <w:r w:rsidRPr="00414064">
        <w:rPr>
          <w:rFonts w:ascii="Century Gothic" w:hAnsi="Century Gothic"/>
          <w:sz w:val="20"/>
        </w:rPr>
        <w:t xml:space="preserve">Hundreds of physical retailers and DSPs are promoting the campaign in-store and online. </w:t>
      </w:r>
    </w:p>
    <w:p w14:paraId="33427351" w14:textId="77777777" w:rsidR="00E56956" w:rsidRPr="00414064" w:rsidRDefault="00E56956" w:rsidP="00E56956">
      <w:pPr>
        <w:pStyle w:val="ListParagraph"/>
        <w:numPr>
          <w:ilvl w:val="0"/>
          <w:numId w:val="1"/>
        </w:numPr>
        <w:rPr>
          <w:rFonts w:ascii="Century Gothic" w:hAnsi="Century Gothic"/>
          <w:sz w:val="20"/>
        </w:rPr>
      </w:pPr>
      <w:r w:rsidRPr="00414064">
        <w:rPr>
          <w:rFonts w:ascii="Century Gothic" w:hAnsi="Century Gothic"/>
          <w:sz w:val="20"/>
        </w:rPr>
        <w:t xml:space="preserve">We encourage labels to engage with retail partners about bespoke in-store and online promotions </w:t>
      </w:r>
    </w:p>
    <w:p w14:paraId="174EC88A" w14:textId="77777777" w:rsidR="00E56956" w:rsidRPr="00414064" w:rsidRDefault="00E56956" w:rsidP="00E56956">
      <w:pPr>
        <w:pStyle w:val="ListParagraph"/>
        <w:numPr>
          <w:ilvl w:val="0"/>
          <w:numId w:val="1"/>
        </w:numPr>
        <w:rPr>
          <w:rFonts w:ascii="Century Gothic" w:hAnsi="Century Gothic"/>
          <w:sz w:val="20"/>
        </w:rPr>
      </w:pPr>
      <w:r w:rsidRPr="00414064">
        <w:rPr>
          <w:rFonts w:ascii="Century Gothic" w:hAnsi="Century Gothic"/>
          <w:sz w:val="20"/>
        </w:rPr>
        <w:t xml:space="preserve">Deliver retail specific messages from artists with albums in promo </w:t>
      </w:r>
      <w:proofErr w:type="spellStart"/>
      <w:r w:rsidRPr="00414064">
        <w:rPr>
          <w:rFonts w:ascii="Century Gothic" w:hAnsi="Century Gothic"/>
          <w:sz w:val="20"/>
        </w:rPr>
        <w:t>ie</w:t>
      </w:r>
      <w:proofErr w:type="spellEnd"/>
      <w:r w:rsidRPr="00414064">
        <w:rPr>
          <w:rFonts w:ascii="Century Gothic" w:hAnsi="Century Gothic"/>
          <w:sz w:val="20"/>
        </w:rPr>
        <w:t xml:space="preserve"> </w:t>
      </w:r>
      <w:r w:rsidRPr="00414064">
        <w:rPr>
          <w:rFonts w:ascii="Century Gothic" w:hAnsi="Century Gothic"/>
          <w:i/>
          <w:sz w:val="18"/>
        </w:rPr>
        <w:t xml:space="preserve">‘You can listen to/ pick up a copy of my album XXXX this National Album Day on/ at XXXXX. It was heavily inspired by XXXXX which is one of my most loved records of all time. </w:t>
      </w:r>
    </w:p>
    <w:p w14:paraId="44700F01" w14:textId="77777777" w:rsidR="00E56956" w:rsidRPr="00032C93" w:rsidRDefault="00E56956" w:rsidP="00E56956">
      <w:pPr>
        <w:pStyle w:val="ListParagraph"/>
        <w:numPr>
          <w:ilvl w:val="0"/>
          <w:numId w:val="1"/>
        </w:numPr>
        <w:rPr>
          <w:rFonts w:ascii="Century Gothic" w:hAnsi="Century Gothic"/>
          <w:sz w:val="20"/>
        </w:rPr>
      </w:pPr>
      <w:r w:rsidRPr="00414064">
        <w:rPr>
          <w:rFonts w:ascii="Century Gothic" w:hAnsi="Century Gothic"/>
          <w:sz w:val="20"/>
        </w:rPr>
        <w:t xml:space="preserve">Provide money can’t buy prizes for retailers </w:t>
      </w:r>
      <w:proofErr w:type="spellStart"/>
      <w:r w:rsidRPr="00414064">
        <w:rPr>
          <w:rFonts w:ascii="Century Gothic" w:hAnsi="Century Gothic"/>
          <w:sz w:val="20"/>
        </w:rPr>
        <w:t>ie</w:t>
      </w:r>
      <w:proofErr w:type="spellEnd"/>
      <w:r w:rsidRPr="00414064">
        <w:rPr>
          <w:rFonts w:ascii="Century Gothic" w:hAnsi="Century Gothic"/>
          <w:sz w:val="20"/>
        </w:rPr>
        <w:t xml:space="preserve"> gift with purchase, UK-wide treasure hunt for unique prizes, gig tickets hidden in albums, signed copies for social giveaways etc</w:t>
      </w:r>
    </w:p>
    <w:p w14:paraId="19FC6E09" w14:textId="77777777" w:rsidR="00E56956" w:rsidRPr="00414064" w:rsidRDefault="00E56956" w:rsidP="00E56956">
      <w:pPr>
        <w:pStyle w:val="ListParagraph"/>
        <w:numPr>
          <w:ilvl w:val="0"/>
          <w:numId w:val="1"/>
        </w:numPr>
        <w:rPr>
          <w:rFonts w:ascii="Century Gothic" w:hAnsi="Century Gothic"/>
          <w:sz w:val="20"/>
        </w:rPr>
      </w:pPr>
      <w:r w:rsidRPr="00414064">
        <w:rPr>
          <w:rFonts w:ascii="Century Gothic" w:hAnsi="Century Gothic"/>
          <w:sz w:val="20"/>
        </w:rPr>
        <w:t xml:space="preserve">In-stores (see events) </w:t>
      </w:r>
    </w:p>
    <w:p w14:paraId="04160C7D" w14:textId="77777777" w:rsidR="00E56956" w:rsidRDefault="00E56956" w:rsidP="00E56956">
      <w:pPr>
        <w:pStyle w:val="ListParagraph"/>
        <w:numPr>
          <w:ilvl w:val="0"/>
          <w:numId w:val="1"/>
        </w:numPr>
        <w:rPr>
          <w:rFonts w:ascii="Century Gothic" w:hAnsi="Century Gothic"/>
          <w:sz w:val="20"/>
        </w:rPr>
      </w:pPr>
      <w:r w:rsidRPr="00414064">
        <w:rPr>
          <w:rFonts w:ascii="Century Gothic" w:hAnsi="Century Gothic"/>
          <w:sz w:val="20"/>
        </w:rPr>
        <w:t>Labels may also want to consider an album release on 11</w:t>
      </w:r>
      <w:r w:rsidRPr="00414064">
        <w:rPr>
          <w:rFonts w:ascii="Century Gothic" w:hAnsi="Century Gothic"/>
          <w:sz w:val="20"/>
          <w:vertAlign w:val="superscript"/>
        </w:rPr>
        <w:t>th</w:t>
      </w:r>
      <w:r w:rsidRPr="00414064">
        <w:rPr>
          <w:rFonts w:ascii="Century Gothic" w:hAnsi="Century Gothic"/>
          <w:sz w:val="20"/>
        </w:rPr>
        <w:t xml:space="preserve"> Oct to enjoy the additional album related PR </w:t>
      </w:r>
    </w:p>
    <w:p w14:paraId="5CE9DA3F" w14:textId="77777777" w:rsidR="00E56956" w:rsidRPr="00414064" w:rsidRDefault="00E56956" w:rsidP="00E56956">
      <w:pPr>
        <w:pStyle w:val="ListParagraph"/>
        <w:rPr>
          <w:rFonts w:ascii="Century Gothic" w:hAnsi="Century Gothic"/>
          <w:sz w:val="20"/>
        </w:rPr>
      </w:pPr>
    </w:p>
    <w:p w14:paraId="12667DA1" w14:textId="77777777" w:rsidR="00E56956" w:rsidRDefault="00E56956" w:rsidP="00E56956">
      <w:pPr>
        <w:rPr>
          <w:rFonts w:ascii="Century Gothic" w:hAnsi="Century Gothic"/>
          <w:sz w:val="20"/>
        </w:rPr>
      </w:pPr>
      <w:r w:rsidRPr="00414064">
        <w:rPr>
          <w:rFonts w:ascii="Century Gothic" w:hAnsi="Century Gothic"/>
          <w:b/>
          <w:sz w:val="20"/>
        </w:rPr>
        <w:t xml:space="preserve">Events: </w:t>
      </w:r>
      <w:r>
        <w:rPr>
          <w:rFonts w:ascii="Century Gothic" w:hAnsi="Century Gothic"/>
          <w:sz w:val="20"/>
        </w:rPr>
        <w:t>A hugely important part of celebrating NAD will be through putting on events. We will be promoting these events  on the NAD website, socials and in an event press release in the run up to NAD, with a keen focus on w/c Oct 7</w:t>
      </w:r>
      <w:r w:rsidRPr="00F02E89">
        <w:rPr>
          <w:rFonts w:ascii="Century Gothic" w:hAnsi="Century Gothic"/>
          <w:sz w:val="20"/>
          <w:vertAlign w:val="superscript"/>
        </w:rPr>
        <w:t>th</w:t>
      </w:r>
      <w:r>
        <w:rPr>
          <w:rFonts w:ascii="Century Gothic" w:hAnsi="Century Gothic"/>
          <w:sz w:val="20"/>
        </w:rPr>
        <w:t xml:space="preserve"> and even more so, Oct 12</w:t>
      </w:r>
      <w:r w:rsidRPr="00640D71">
        <w:rPr>
          <w:rFonts w:ascii="Century Gothic" w:hAnsi="Century Gothic"/>
          <w:sz w:val="20"/>
          <w:vertAlign w:val="superscript"/>
        </w:rPr>
        <w:t>th</w:t>
      </w:r>
      <w:r>
        <w:rPr>
          <w:rFonts w:ascii="Century Gothic" w:hAnsi="Century Gothic"/>
          <w:sz w:val="20"/>
        </w:rPr>
        <w:t>.</w:t>
      </w:r>
    </w:p>
    <w:p w14:paraId="00EE3BB2" w14:textId="77777777" w:rsidR="00E56956" w:rsidRPr="000079D2" w:rsidRDefault="00E56956" w:rsidP="00E56956">
      <w:pPr>
        <w:rPr>
          <w:rFonts w:ascii="Century Gothic" w:hAnsi="Century Gothic"/>
          <w:b/>
          <w:i/>
          <w:sz w:val="20"/>
        </w:rPr>
      </w:pPr>
      <w:r w:rsidRPr="000079D2">
        <w:rPr>
          <w:rFonts w:ascii="Century Gothic" w:hAnsi="Century Gothic"/>
          <w:b/>
          <w:i/>
          <w:sz w:val="20"/>
        </w:rPr>
        <w:t>Types of events you may wish to consider:</w:t>
      </w:r>
    </w:p>
    <w:p w14:paraId="4E74C39A" w14:textId="77777777" w:rsidR="00E56956" w:rsidRDefault="00E56956" w:rsidP="00E56956">
      <w:pPr>
        <w:pStyle w:val="ListParagraph"/>
        <w:numPr>
          <w:ilvl w:val="0"/>
          <w:numId w:val="3"/>
        </w:numPr>
        <w:rPr>
          <w:rFonts w:ascii="Century Gothic" w:hAnsi="Century Gothic"/>
          <w:sz w:val="20"/>
        </w:rPr>
      </w:pPr>
      <w:r w:rsidRPr="001433C5">
        <w:rPr>
          <w:rFonts w:ascii="Century Gothic" w:hAnsi="Century Gothic"/>
          <w:sz w:val="20"/>
        </w:rPr>
        <w:t>Album Playbacks</w:t>
      </w:r>
    </w:p>
    <w:p w14:paraId="7080BDAA" w14:textId="77777777" w:rsidR="00E56956" w:rsidRDefault="00E56956" w:rsidP="00E56956">
      <w:pPr>
        <w:pStyle w:val="ListParagraph"/>
        <w:numPr>
          <w:ilvl w:val="0"/>
          <w:numId w:val="3"/>
        </w:numPr>
        <w:rPr>
          <w:rFonts w:ascii="Century Gothic" w:hAnsi="Century Gothic"/>
          <w:sz w:val="20"/>
        </w:rPr>
      </w:pPr>
      <w:r w:rsidRPr="001433C5">
        <w:rPr>
          <w:rFonts w:ascii="Century Gothic" w:hAnsi="Century Gothic"/>
          <w:sz w:val="20"/>
        </w:rPr>
        <w:t>Gigs</w:t>
      </w:r>
      <w:r>
        <w:rPr>
          <w:rFonts w:ascii="Century Gothic" w:hAnsi="Century Gothic"/>
          <w:sz w:val="20"/>
        </w:rPr>
        <w:t xml:space="preserve"> </w:t>
      </w:r>
    </w:p>
    <w:p w14:paraId="15F91C72" w14:textId="77777777" w:rsidR="00E56956" w:rsidRPr="000079D2" w:rsidRDefault="00E56956" w:rsidP="00E56956">
      <w:pPr>
        <w:pStyle w:val="ListParagraph"/>
        <w:numPr>
          <w:ilvl w:val="0"/>
          <w:numId w:val="3"/>
        </w:numPr>
        <w:rPr>
          <w:rFonts w:ascii="Century Gothic" w:hAnsi="Century Gothic"/>
          <w:sz w:val="20"/>
        </w:rPr>
      </w:pPr>
      <w:r w:rsidRPr="001433C5">
        <w:rPr>
          <w:rFonts w:ascii="Century Gothic" w:hAnsi="Century Gothic"/>
          <w:sz w:val="20"/>
        </w:rPr>
        <w:t>In Conversations</w:t>
      </w:r>
      <w:r>
        <w:rPr>
          <w:rFonts w:ascii="Century Gothic" w:hAnsi="Century Gothic"/>
          <w:sz w:val="20"/>
        </w:rPr>
        <w:t>:</w:t>
      </w:r>
      <w:r w:rsidRPr="000079D2">
        <w:rPr>
          <w:rFonts w:ascii="Century Gothic" w:hAnsi="Century Gothic"/>
          <w:sz w:val="20"/>
        </w:rPr>
        <w:t xml:space="preserve"> We have once again partnered with Classic Album Sundays for a week of activities. If you wish to take part, please email </w:t>
      </w:r>
      <w:hyperlink r:id="rId24" w:history="1">
        <w:r w:rsidRPr="000079D2">
          <w:rPr>
            <w:rStyle w:val="Hyperlink"/>
            <w:rFonts w:ascii="Century Gothic" w:hAnsi="Century Gothic"/>
            <w:sz w:val="20"/>
          </w:rPr>
          <w:t>casandra.strauss@bpi.co.uk</w:t>
        </w:r>
      </w:hyperlink>
      <w:r w:rsidRPr="000079D2">
        <w:rPr>
          <w:rFonts w:ascii="Century Gothic" w:hAnsi="Century Gothic"/>
          <w:sz w:val="20"/>
        </w:rPr>
        <w:t xml:space="preserve"> for an introduction. In Conversations don’t need to be limited to this setup though – think creatively! Is there a younger artist who could have a discussion with a heritage artist about the albums that inspired them? Is there a local record shop or iconic venue who can host this?</w:t>
      </w:r>
    </w:p>
    <w:p w14:paraId="10C4F44B" w14:textId="77777777" w:rsidR="00E56956" w:rsidRPr="00640D71" w:rsidRDefault="00E56956" w:rsidP="00E56956">
      <w:pPr>
        <w:pStyle w:val="ListParagraph"/>
        <w:numPr>
          <w:ilvl w:val="0"/>
          <w:numId w:val="3"/>
        </w:numPr>
        <w:rPr>
          <w:rFonts w:ascii="Century Gothic" w:hAnsi="Century Gothic"/>
          <w:sz w:val="20"/>
        </w:rPr>
      </w:pPr>
      <w:r w:rsidRPr="00640D71">
        <w:rPr>
          <w:rFonts w:ascii="Century Gothic" w:hAnsi="Century Gothic"/>
          <w:sz w:val="20"/>
        </w:rPr>
        <w:t>In-stores and Signings</w:t>
      </w:r>
      <w:r>
        <w:rPr>
          <w:rFonts w:ascii="Century Gothic" w:hAnsi="Century Gothic"/>
          <w:sz w:val="20"/>
        </w:rPr>
        <w:t xml:space="preserve">: anything from short live performances – to longer sets, through to signings and meet &amp; greets in independent record shops and HMVs up and down the UK </w:t>
      </w:r>
    </w:p>
    <w:p w14:paraId="6EDCA188" w14:textId="77777777" w:rsidR="00E56956" w:rsidRDefault="00E56956" w:rsidP="00E56956">
      <w:pPr>
        <w:pStyle w:val="ListParagraph"/>
        <w:numPr>
          <w:ilvl w:val="0"/>
          <w:numId w:val="3"/>
        </w:numPr>
        <w:rPr>
          <w:rFonts w:ascii="Century Gothic" w:hAnsi="Century Gothic"/>
          <w:sz w:val="20"/>
        </w:rPr>
      </w:pPr>
      <w:r w:rsidRPr="00640D71">
        <w:rPr>
          <w:rFonts w:ascii="Century Gothic" w:hAnsi="Century Gothic"/>
          <w:sz w:val="20"/>
        </w:rPr>
        <w:t>Online</w:t>
      </w:r>
      <w:r>
        <w:rPr>
          <w:rFonts w:ascii="Century Gothic" w:hAnsi="Century Gothic"/>
          <w:sz w:val="20"/>
        </w:rPr>
        <w:t>: live streaming of an album in full, Q&amp;As/ AMAs focused around an artist’s seminal album, etc</w:t>
      </w:r>
    </w:p>
    <w:p w14:paraId="212DD8C4" w14:textId="77777777" w:rsidR="00E56956" w:rsidRDefault="00E56956" w:rsidP="00E56956">
      <w:pPr>
        <w:pStyle w:val="ListParagraph"/>
        <w:numPr>
          <w:ilvl w:val="0"/>
          <w:numId w:val="3"/>
        </w:numPr>
        <w:rPr>
          <w:rFonts w:ascii="Century Gothic" w:hAnsi="Century Gothic"/>
          <w:sz w:val="20"/>
        </w:rPr>
      </w:pPr>
      <w:r w:rsidRPr="00640D71">
        <w:rPr>
          <w:rFonts w:ascii="Century Gothic" w:hAnsi="Century Gothic"/>
          <w:sz w:val="20"/>
        </w:rPr>
        <w:t>Fun and Culture</w:t>
      </w:r>
      <w:r>
        <w:rPr>
          <w:rFonts w:ascii="Century Gothic" w:hAnsi="Century Gothic"/>
          <w:sz w:val="20"/>
        </w:rPr>
        <w:t>: anything else that’s exciting for fans, that doesn’t fall in these categories</w:t>
      </w:r>
    </w:p>
    <w:p w14:paraId="76E1A281" w14:textId="77777777" w:rsidR="00E56956" w:rsidRPr="00032C93" w:rsidRDefault="00E56956" w:rsidP="00E56956">
      <w:pPr>
        <w:pStyle w:val="ListParagraph"/>
        <w:numPr>
          <w:ilvl w:val="0"/>
          <w:numId w:val="3"/>
        </w:numPr>
        <w:rPr>
          <w:rFonts w:ascii="Century Gothic" w:hAnsi="Century Gothic"/>
          <w:sz w:val="20"/>
        </w:rPr>
      </w:pPr>
      <w:r>
        <w:rPr>
          <w:rFonts w:ascii="Century Gothic" w:hAnsi="Century Gothic"/>
          <w:sz w:val="20"/>
        </w:rPr>
        <w:t xml:space="preserve">*Secret Stunts* Please think of interesting stunts your artists could do – such as serving customers in record shops, making surprise appearances/ performances, etc. We would advise reserving this for Oct 12, the actual NAD day – as press &amp; the BBC will be looking for exciting events/ destinations to cover. </w:t>
      </w:r>
    </w:p>
    <w:p w14:paraId="49241DC2" w14:textId="77777777" w:rsidR="00E56956" w:rsidRDefault="00E56956" w:rsidP="00E56956">
      <w:pPr>
        <w:rPr>
          <w:rFonts w:ascii="Century Gothic" w:hAnsi="Century Gothic"/>
          <w:b/>
          <w:i/>
          <w:sz w:val="20"/>
        </w:rPr>
      </w:pPr>
      <w:r w:rsidRPr="000079D2">
        <w:rPr>
          <w:rFonts w:ascii="Century Gothic" w:hAnsi="Century Gothic"/>
          <w:b/>
          <w:i/>
          <w:sz w:val="20"/>
        </w:rPr>
        <w:t>How we can amplify this:</w:t>
      </w:r>
    </w:p>
    <w:p w14:paraId="09966EBA" w14:textId="77777777" w:rsidR="00E56956" w:rsidRDefault="00E56956" w:rsidP="00E56956">
      <w:pPr>
        <w:rPr>
          <w:rFonts w:ascii="Century Gothic" w:hAnsi="Century Gothic"/>
          <w:sz w:val="20"/>
        </w:rPr>
      </w:pPr>
      <w:r>
        <w:rPr>
          <w:rFonts w:ascii="Century Gothic" w:hAnsi="Century Gothic"/>
          <w:sz w:val="20"/>
        </w:rPr>
        <w:t xml:space="preserve">Do let us know as far in advance as possible what you’re planning. For public events, please upload the relevant information through the form available on the website: </w:t>
      </w:r>
      <w:hyperlink r:id="rId25" w:history="1">
        <w:r w:rsidRPr="00AC5473">
          <w:rPr>
            <w:rStyle w:val="Hyperlink"/>
            <w:rFonts w:ascii="Century Gothic" w:hAnsi="Century Gothic"/>
            <w:sz w:val="20"/>
          </w:rPr>
          <w:t>https://www.nationalalbumday.co.uk/get-involved/</w:t>
        </w:r>
      </w:hyperlink>
      <w:r>
        <w:rPr>
          <w:rFonts w:ascii="Century Gothic" w:hAnsi="Century Gothic"/>
          <w:sz w:val="20"/>
        </w:rPr>
        <w:t xml:space="preserve">. For more complex requests/ secret stunts, email </w:t>
      </w:r>
      <w:hyperlink r:id="rId26" w:history="1">
        <w:r w:rsidRPr="000B0FD0">
          <w:rPr>
            <w:rStyle w:val="Hyperlink"/>
            <w:rFonts w:ascii="Century Gothic" w:hAnsi="Century Gothic"/>
            <w:sz w:val="20"/>
          </w:rPr>
          <w:t>casandra.strauss@bpi.co.uk</w:t>
        </w:r>
      </w:hyperlink>
    </w:p>
    <w:p w14:paraId="6B22817A" w14:textId="77777777" w:rsidR="00E56956" w:rsidRPr="000079D2" w:rsidRDefault="00E56956" w:rsidP="00E56956">
      <w:pPr>
        <w:rPr>
          <w:rFonts w:ascii="Century Gothic" w:hAnsi="Century Gothic"/>
          <w:sz w:val="20"/>
        </w:rPr>
      </w:pPr>
      <w:r>
        <w:rPr>
          <w:rFonts w:ascii="Century Gothic" w:hAnsi="Century Gothic"/>
          <w:sz w:val="20"/>
        </w:rPr>
        <w:t>Here’s what we’ll do:</w:t>
      </w:r>
    </w:p>
    <w:p w14:paraId="25CE1018" w14:textId="77777777" w:rsidR="00E56956" w:rsidRPr="000079D2" w:rsidRDefault="00E56956" w:rsidP="00E56956">
      <w:pPr>
        <w:pStyle w:val="ListParagraph"/>
        <w:numPr>
          <w:ilvl w:val="0"/>
          <w:numId w:val="5"/>
        </w:numPr>
        <w:rPr>
          <w:rFonts w:ascii="Century Gothic" w:hAnsi="Century Gothic"/>
          <w:sz w:val="20"/>
        </w:rPr>
      </w:pPr>
      <w:r w:rsidRPr="000079D2">
        <w:rPr>
          <w:rFonts w:ascii="Century Gothic" w:hAnsi="Century Gothic"/>
          <w:sz w:val="20"/>
        </w:rPr>
        <w:t>We’ll provide digital assets so you can badge up your announcements and even print banners or other physical assets for the day itself</w:t>
      </w:r>
    </w:p>
    <w:p w14:paraId="6D4C3C69" w14:textId="77777777" w:rsidR="00E56956" w:rsidRPr="000079D2" w:rsidRDefault="00E56956" w:rsidP="00E56956">
      <w:pPr>
        <w:pStyle w:val="ListParagraph"/>
        <w:numPr>
          <w:ilvl w:val="0"/>
          <w:numId w:val="5"/>
        </w:numPr>
        <w:rPr>
          <w:rFonts w:ascii="Century Gothic" w:hAnsi="Century Gothic"/>
          <w:sz w:val="20"/>
        </w:rPr>
      </w:pPr>
      <w:r w:rsidRPr="000079D2">
        <w:rPr>
          <w:rFonts w:ascii="Century Gothic" w:hAnsi="Century Gothic"/>
          <w:sz w:val="20"/>
        </w:rPr>
        <w:t>We’ll publish the details in the Events section of the website – which will become the central hub of activity. People will be able to filter these activities by type, location, etc.</w:t>
      </w:r>
    </w:p>
    <w:p w14:paraId="20B6843A" w14:textId="77777777" w:rsidR="00E56956" w:rsidRPr="000079D2" w:rsidRDefault="00E56956" w:rsidP="00E56956">
      <w:pPr>
        <w:pStyle w:val="ListParagraph"/>
        <w:numPr>
          <w:ilvl w:val="0"/>
          <w:numId w:val="5"/>
        </w:numPr>
        <w:rPr>
          <w:rFonts w:ascii="Century Gothic" w:hAnsi="Century Gothic"/>
          <w:sz w:val="20"/>
        </w:rPr>
      </w:pPr>
      <w:r w:rsidRPr="000079D2">
        <w:rPr>
          <w:rFonts w:ascii="Century Gothic" w:hAnsi="Century Gothic"/>
          <w:sz w:val="20"/>
        </w:rPr>
        <w:t xml:space="preserve">We’ll liaise with </w:t>
      </w:r>
      <w:r w:rsidR="00EF73FB">
        <w:rPr>
          <w:rFonts w:ascii="Century Gothic" w:hAnsi="Century Gothic"/>
          <w:sz w:val="20"/>
        </w:rPr>
        <w:t>our PR agency</w:t>
      </w:r>
      <w:r w:rsidRPr="000079D2">
        <w:rPr>
          <w:rFonts w:ascii="Century Gothic" w:hAnsi="Century Gothic"/>
          <w:sz w:val="20"/>
        </w:rPr>
        <w:t xml:space="preserve"> to flag exciting opportunities for press to cover</w:t>
      </w:r>
    </w:p>
    <w:p w14:paraId="14FB771F" w14:textId="77777777" w:rsidR="00305309" w:rsidRPr="00E56956" w:rsidRDefault="00E56956" w:rsidP="00E56956">
      <w:pPr>
        <w:pStyle w:val="ListParagraph"/>
        <w:numPr>
          <w:ilvl w:val="0"/>
          <w:numId w:val="5"/>
        </w:numPr>
        <w:rPr>
          <w:rFonts w:ascii="Century Gothic" w:hAnsi="Century Gothic"/>
          <w:sz w:val="20"/>
        </w:rPr>
      </w:pPr>
      <w:r w:rsidRPr="000079D2">
        <w:rPr>
          <w:rFonts w:ascii="Century Gothic" w:hAnsi="Century Gothic"/>
          <w:sz w:val="20"/>
        </w:rPr>
        <w:t>We’ll liaise with the BBC</w:t>
      </w:r>
      <w:r>
        <w:rPr>
          <w:rFonts w:ascii="Century Gothic" w:hAnsi="Century Gothic"/>
          <w:sz w:val="20"/>
        </w:rPr>
        <w:t>, who could send reporters to cover the events</w:t>
      </w:r>
      <w:r w:rsidRPr="000079D2">
        <w:rPr>
          <w:rFonts w:ascii="Century Gothic" w:hAnsi="Century Gothic"/>
          <w:sz w:val="20"/>
        </w:rPr>
        <w:t xml:space="preserve">. </w:t>
      </w:r>
      <w:r>
        <w:rPr>
          <w:rFonts w:ascii="Century Gothic" w:hAnsi="Century Gothic"/>
          <w:sz w:val="20"/>
        </w:rPr>
        <w:t>R</w:t>
      </w:r>
      <w:r w:rsidRPr="000079D2">
        <w:rPr>
          <w:rFonts w:ascii="Century Gothic" w:hAnsi="Century Gothic"/>
          <w:sz w:val="20"/>
        </w:rPr>
        <w:t xml:space="preserve">egional activity </w:t>
      </w:r>
      <w:r>
        <w:rPr>
          <w:rFonts w:ascii="Century Gothic" w:hAnsi="Century Gothic"/>
          <w:sz w:val="20"/>
        </w:rPr>
        <w:t>i</w:t>
      </w:r>
      <w:r w:rsidRPr="000079D2">
        <w:rPr>
          <w:rFonts w:ascii="Century Gothic" w:hAnsi="Century Gothic"/>
          <w:sz w:val="20"/>
        </w:rPr>
        <w:t>s possible – so any event, big or small, outside of London, will be extremely welcome.</w:t>
      </w:r>
    </w:p>
    <w:sectPr w:rsidR="00305309" w:rsidRPr="00E56956" w:rsidSect="007B1974">
      <w:pgSz w:w="11906" w:h="16838"/>
      <w:pgMar w:top="1440" w:right="1077" w:bottom="1134" w:left="1077" w:header="709"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C248B"/>
    <w:multiLevelType w:val="hybridMultilevel"/>
    <w:tmpl w:val="25C68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CC0A11"/>
    <w:multiLevelType w:val="hybridMultilevel"/>
    <w:tmpl w:val="CC2090BE"/>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 w15:restartNumberingAfterBreak="0">
    <w:nsid w:val="29BE1C85"/>
    <w:multiLevelType w:val="hybridMultilevel"/>
    <w:tmpl w:val="853A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FF45EC"/>
    <w:multiLevelType w:val="hybridMultilevel"/>
    <w:tmpl w:val="DD6C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307D9E"/>
    <w:multiLevelType w:val="hybridMultilevel"/>
    <w:tmpl w:val="C980D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956"/>
    <w:rsid w:val="00305309"/>
    <w:rsid w:val="00A25483"/>
    <w:rsid w:val="00E56956"/>
    <w:rsid w:val="00EF7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F3312"/>
  <w15:chartTrackingRefBased/>
  <w15:docId w15:val="{9D9AB3A2-472B-43E7-92F6-27B5B419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9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956"/>
    <w:pPr>
      <w:ind w:left="720"/>
      <w:contextualSpacing/>
    </w:pPr>
  </w:style>
  <w:style w:type="character" w:styleId="Hyperlink">
    <w:name w:val="Hyperlink"/>
    <w:basedOn w:val="DefaultParagraphFont"/>
    <w:uiPriority w:val="99"/>
    <w:unhideWhenUsed/>
    <w:rsid w:val="00E569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mailto:" TargetMode="External"/><Relationship Id="rId26" Type="http://schemas.openxmlformats.org/officeDocument/2006/relationships/hyperlink" Target="mailto:casandra.strauss@bpi.co.uk" TargetMode="External"/><Relationship Id="rId3" Type="http://schemas.openxmlformats.org/officeDocument/2006/relationships/settings" Target="settings.xml"/><Relationship Id="rId21" Type="http://schemas.openxmlformats.org/officeDocument/2006/relationships/hyperlink" Target="mailto:casandra.strauss@bpi.co.uk"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mailto:phoebe@eraltd.org" TargetMode="External"/><Relationship Id="rId25" Type="http://schemas.openxmlformats.org/officeDocument/2006/relationships/hyperlink" Target="https://www.nationalalbumday.co.uk/get-involved/" TargetMode="External"/><Relationship Id="rId2" Type="http://schemas.openxmlformats.org/officeDocument/2006/relationships/styles" Target="styles.xml"/><Relationship Id="rId16" Type="http://schemas.openxmlformats.org/officeDocument/2006/relationships/hyperlink" Target="mailto:darren.kruse@bpi.co.uk" TargetMode="External"/><Relationship Id="rId20" Type="http://schemas.openxmlformats.org/officeDocument/2006/relationships/hyperlink" Target="mailto:megan@eraltd.or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mailto:casandra.strauss@bpi.co.uk"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casandra.strauss@bpi.co.uk" TargetMode="External"/><Relationship Id="rId4" Type="http://schemas.openxmlformats.org/officeDocument/2006/relationships/webSettings" Target="webSettings.xml"/><Relationship Id="rId9" Type="http://schemas.openxmlformats.org/officeDocument/2006/relationships/image" Target="cid:AAC9848A-0F36-47C7-9143-29DCD87C6259" TargetMode="External"/><Relationship Id="rId14" Type="http://schemas.openxmlformats.org/officeDocument/2006/relationships/image" Target="media/image9.JPG"/><Relationship Id="rId22" Type="http://schemas.openxmlformats.org/officeDocument/2006/relationships/hyperlink" Target="mailto:megan@eralt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1031</Words>
  <Characters>5878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Casandra Strauss</dc:creator>
  <cp:keywords/>
  <dc:description/>
  <cp:lastModifiedBy>Casandra Strauss</cp:lastModifiedBy>
  <cp:revision>2</cp:revision>
  <dcterms:created xsi:type="dcterms:W3CDTF">2019-06-10T10:12:00Z</dcterms:created>
  <dcterms:modified xsi:type="dcterms:W3CDTF">2019-06-10T10:30:00Z</dcterms:modified>
</cp:coreProperties>
</file>